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1D06" w14:textId="711EC22B" w:rsidR="00A4050A" w:rsidRPr="00A4050A" w:rsidRDefault="00A4050A" w:rsidP="00A4050A">
      <w:pPr>
        <w:jc w:val="center"/>
        <w:rPr>
          <w:sz w:val="28"/>
          <w:szCs w:val="28"/>
        </w:rPr>
      </w:pPr>
      <w:r w:rsidRPr="00A4050A">
        <w:rPr>
          <w:b/>
          <w:bCs/>
          <w:i/>
          <w:iCs/>
          <w:sz w:val="28"/>
          <w:szCs w:val="28"/>
        </w:rPr>
        <w:t>Jésus-Christ notre espérance. I. L’enfance de Jésus 2. L'annonce à Marie. L'écoute et la disponibilité (voir Luc 1, 26-38)</w:t>
      </w:r>
    </w:p>
    <w:p w14:paraId="38AE6857" w14:textId="77777777" w:rsidR="00A4050A" w:rsidRPr="00A4050A" w:rsidRDefault="00A4050A" w:rsidP="00A4050A">
      <w:pPr>
        <w:jc w:val="both"/>
      </w:pPr>
      <w:r w:rsidRPr="00A4050A">
        <w:rPr>
          <w:b/>
          <w:bCs/>
        </w:rPr>
        <w:t>Speaker :</w:t>
      </w:r>
    </w:p>
    <w:p w14:paraId="15E5A06F" w14:textId="77777777" w:rsidR="00A4050A" w:rsidRPr="00A4050A" w:rsidRDefault="00A4050A" w:rsidP="00A4050A">
      <w:pPr>
        <w:jc w:val="both"/>
      </w:pPr>
      <w:r w:rsidRPr="00A4050A">
        <w:rPr>
          <w:i/>
          <w:iCs/>
        </w:rPr>
        <w:t>Chers frères et sœurs,</w:t>
      </w:r>
    </w:p>
    <w:p w14:paraId="25487919" w14:textId="77777777" w:rsidR="00A4050A" w:rsidRPr="00A4050A" w:rsidRDefault="00A4050A" w:rsidP="00A4050A">
      <w:pPr>
        <w:jc w:val="both"/>
      </w:pPr>
      <w:proofErr w:type="gramStart"/>
      <w:r w:rsidRPr="00A4050A">
        <w:t>l’Évangile</w:t>
      </w:r>
      <w:proofErr w:type="gramEnd"/>
      <w:r w:rsidRPr="00A4050A">
        <w:t xml:space="preserve"> de Luc nous montre la puissance transformatrice de la Parole de Dieu qui rejoint la pauvre maison de Marie. L’Archange Gabriel est envoyé à Nazareth, en Galilée, à la périphérie d’Israël, il y laisse un message inédit. Il confie à Marie la mission de porter Jésus dont le nom veut dire « Dieu sauve », rappelant à tous que seul Dieu peut sauver les hommes. Cet enfant qu’elle porte accomplit les prophéties anciennes, il sera Roi à la manière divine et spirituelle, non de manière humaine et charnelle.</w:t>
      </w:r>
    </w:p>
    <w:p w14:paraId="685A8574" w14:textId="77777777" w:rsidR="00A4050A" w:rsidRPr="00A4050A" w:rsidRDefault="00A4050A" w:rsidP="00A4050A">
      <w:pPr>
        <w:jc w:val="both"/>
      </w:pPr>
      <w:r w:rsidRPr="00A4050A">
        <w:t>Cette maternité unique trouble Marie, mais elle cherche à comprendre et à discerner. Elle regarde en elle, au plus profond de son cœur ouvert et sensible, et perçoit l’invitation à la confiance en Dieu. En acceptant, elle devient alors collaboratrice de Dieu. Apprenons, comme la Vierge Marie, à écouter, accueillir et conserver la parole de Dieu pour devenir des tabernacles vivants de sa présence pour notre monde.</w:t>
      </w:r>
    </w:p>
    <w:p w14:paraId="0C761B4C" w14:textId="77777777" w:rsidR="008F705E" w:rsidRDefault="008F705E" w:rsidP="00A4050A">
      <w:pPr>
        <w:jc w:val="both"/>
      </w:pPr>
    </w:p>
    <w:sectPr w:rsidR="008F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4"/>
    <w:rsid w:val="000123E4"/>
    <w:rsid w:val="008F705E"/>
    <w:rsid w:val="00A4050A"/>
    <w:rsid w:val="00AC6C81"/>
    <w:rsid w:val="00D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8E10"/>
  <w15:chartTrackingRefBased/>
  <w15:docId w15:val="{2AABD0A0-C5ED-42F2-AF64-C890B68B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2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3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23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23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23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23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23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23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2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2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23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23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23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23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23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23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23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2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23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23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2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23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23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23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2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23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2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pivain</dc:creator>
  <cp:keywords/>
  <dc:description/>
  <cp:lastModifiedBy>philippe le pivain</cp:lastModifiedBy>
  <cp:revision>2</cp:revision>
  <dcterms:created xsi:type="dcterms:W3CDTF">2025-01-25T07:36:00Z</dcterms:created>
  <dcterms:modified xsi:type="dcterms:W3CDTF">2025-01-25T07:37:00Z</dcterms:modified>
</cp:coreProperties>
</file>